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37" w:rsidRPr="00877A37" w:rsidRDefault="00877A37" w:rsidP="00877A37">
      <w:pPr>
        <w:pStyle w:val="Nagwek1"/>
        <w:jc w:val="center"/>
        <w:rPr>
          <w:rStyle w:val="Uwydatnienie"/>
          <w:color w:val="0066B3"/>
        </w:rPr>
      </w:pPr>
      <w:bookmarkStart w:id="0" w:name="__RefHeading___Toc10027_1962135614"/>
      <w:r w:rsidRPr="00877A37">
        <w:rPr>
          <w:rStyle w:val="Uwydatnienie"/>
          <w:b/>
        </w:rPr>
        <w:t xml:space="preserve">Klauzula informacyjna </w:t>
      </w:r>
      <w:r w:rsidRPr="00877A37">
        <w:rPr>
          <w:rStyle w:val="Uwydatnienie"/>
          <w:color w:val="0066B3"/>
        </w:rPr>
        <w:t xml:space="preserve"> (zawarcie umowy cywilnoprawnej)</w:t>
      </w:r>
      <w:bookmarkEnd w:id="0"/>
    </w:p>
    <w:p w:rsidR="00877A37" w:rsidRPr="00877A37" w:rsidRDefault="00877A37" w:rsidP="00877A37">
      <w:pPr>
        <w:pStyle w:val="Standard"/>
        <w:rPr>
          <w:lang w:eastAsia="en-US" w:bidi="ar-SA"/>
        </w:rPr>
      </w:pPr>
    </w:p>
    <w:p w:rsidR="00877A37" w:rsidRDefault="00877A37" w:rsidP="00877A3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Pani/Pana danych osobowych informuję iż: - zgodnie 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4" w:history="1">
        <w:r>
          <w:rPr>
            <w:rStyle w:val="Internetlink"/>
            <w:rFonts w:ascii="Times New Roman" w:hAnsi="Times New Roman" w:cs="Times New Roman"/>
            <w:color w:val="000000"/>
            <w:sz w:val="22"/>
            <w:szCs w:val="22"/>
          </w:rPr>
          <w:t>art. 13 ust. 1                  i ust. 2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R</w:t>
      </w:r>
      <w:r>
        <w:rPr>
          <w:rFonts w:ascii="Times New Roman" w:hAnsi="Times New Roman" w:cs="Times New Roman"/>
          <w:sz w:val="22"/>
          <w:szCs w:val="22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954 ) informujemy, iż:</w:t>
      </w:r>
    </w:p>
    <w:p w:rsidR="00877A37" w:rsidRDefault="00877A37" w:rsidP="00877A37">
      <w:pPr>
        <w:pStyle w:val="Standard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Administratorem Pani/Pana danych osobowych jest </w:t>
      </w:r>
      <w:r>
        <w:rPr>
          <w:rFonts w:ascii="Times New Roman" w:hAnsi="Times New Roman"/>
          <w:b/>
          <w:bCs/>
          <w:color w:val="00000A"/>
          <w:sz w:val="22"/>
          <w:szCs w:val="22"/>
        </w:rPr>
        <w:t xml:space="preserve">Szkoła Podstawowa Nr 1  </w:t>
      </w:r>
      <w:r>
        <w:rPr>
          <w:rStyle w:val="Domylnaczcionkaakapitu1"/>
          <w:rFonts w:ascii="Times New Roman" w:eastAsia="Lucida Sans Unicode" w:hAnsi="Times New Roman" w:cs="Calibri"/>
          <w:b/>
          <w:bCs/>
        </w:rPr>
        <w:t>im. Powstańców Śląskich w Imielinie</w:t>
      </w:r>
      <w:r>
        <w:rPr>
          <w:rFonts w:ascii="Times New Roman" w:hAnsi="Times New Roman"/>
          <w:color w:val="00000A"/>
          <w:sz w:val="22"/>
          <w:szCs w:val="22"/>
        </w:rPr>
        <w:t xml:space="preserve">, którą reprezentuje Dyrektor z siedzibą: Imielin 41-407, ul. W.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Sapety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 8. </w:t>
      </w:r>
    </w:p>
    <w:p w:rsidR="00877A37" w:rsidRDefault="00877A37" w:rsidP="00877A37">
      <w:pPr>
        <w:pStyle w:val="TableContents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Administrator wyznaczył Inspektora ochrony danych, z którym może się Pani/Pan skontaktować </w:t>
      </w:r>
      <w:r>
        <w:rPr>
          <w:rFonts w:ascii="Times New Roman" w:hAnsi="Times New Roman"/>
          <w:color w:val="00000A"/>
          <w:sz w:val="22"/>
          <w:szCs w:val="22"/>
        </w:rPr>
        <w:br/>
      </w:r>
      <w:bookmarkStart w:id="1" w:name="_GoBack"/>
      <w:bookmarkEnd w:id="1"/>
      <w:r>
        <w:rPr>
          <w:rFonts w:ascii="Times New Roman" w:hAnsi="Times New Roman"/>
          <w:color w:val="00000A"/>
          <w:sz w:val="22"/>
          <w:szCs w:val="22"/>
        </w:rPr>
        <w:t>w sprawach związanych z ochroną danych osobowych, w następujący sposób:</w:t>
      </w:r>
    </w:p>
    <w:p w:rsidR="00877A37" w:rsidRDefault="00877A37" w:rsidP="00877A37">
      <w:pPr>
        <w:pStyle w:val="TableContents"/>
        <w:spacing w:after="140"/>
        <w:jc w:val="both"/>
        <w:rPr>
          <w:rFonts w:hint="eastAsia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1) pod adresem poczty elektronicznej: </w:t>
      </w:r>
      <w:hyperlink r:id="rId5" w:history="1">
        <w:r>
          <w:rPr>
            <w:rFonts w:ascii="Times New Roman" w:hAnsi="Times New Roman"/>
            <w:color w:val="0000FF"/>
            <w:sz w:val="22"/>
            <w:szCs w:val="22"/>
            <w:u w:val="single"/>
          </w:rPr>
          <w:t>iod@imielin.pl</w:t>
        </w:r>
      </w:hyperlink>
    </w:p>
    <w:p w:rsidR="00877A37" w:rsidRDefault="00877A37" w:rsidP="00877A37">
      <w:pPr>
        <w:pStyle w:val="TableContents"/>
        <w:spacing w:after="14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2)   pisemnie na adres siedziby Administratora.</w:t>
      </w:r>
    </w:p>
    <w:p w:rsidR="00877A37" w:rsidRDefault="00877A37" w:rsidP="00877A37">
      <w:pPr>
        <w:pStyle w:val="Textbodyuser"/>
        <w:spacing w:line="240" w:lineRule="auto"/>
        <w:jc w:val="both"/>
        <w:rPr>
          <w:rFonts w:ascii="Times New Roman" w:hAnsi="Times New Roman" w:cs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>Celem zbierania danych jest: zawarcie umowy cywilnoprawnej i jej wykonanie                       oraz wykonanie obowiązków prawnych ciążących na Administratorze (</w:t>
      </w:r>
      <w:r w:rsidRPr="00877A37">
        <w:rPr>
          <w:rFonts w:eastAsia="Times New Roman"/>
          <w:iCs/>
          <w:color w:val="000000"/>
        </w:rPr>
        <w:t>art. 6 ust 1 pkt b, c).</w:t>
      </w:r>
    </w:p>
    <w:p w:rsidR="00877A37" w:rsidRPr="00877A37" w:rsidRDefault="00877A37" w:rsidP="00877A37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 xml:space="preserve">Przysługuje Panu/Pani prawo dostępu do treści danych oraz ich sprostowania, usunięcia lub ograniczenia przetwarzania, prawo do przenoszenia danych a także prawo sprzeciwu wobec przetwarzania, oraz prawo do wniesienia skargi do organu nadzorczego tj. Prezesa Urzędu Ochrony Danych Osobowych </w:t>
      </w:r>
      <w:r w:rsidRPr="00877A37">
        <w:rPr>
          <w:rStyle w:val="Uwydatnienie"/>
          <w:rFonts w:ascii="Times New Roman" w:eastAsia="Times New Roman" w:hAnsi="Times New Roman"/>
          <w:i w:val="0"/>
        </w:rPr>
        <w:t>na adres Urzędu Ochrony Danych Osobowych, ul. Stawki 2, 00 - 193 Warszawa.</w:t>
      </w:r>
    </w:p>
    <w:p w:rsidR="00877A37" w:rsidRPr="00877A37" w:rsidRDefault="00877A37" w:rsidP="00877A37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>Podanie danych jest dobrowolne, lecz niezbędne do zawarcia umowy; w przypadku niepodania danych nie będzie możliwe jej zawarcie.</w:t>
      </w:r>
    </w:p>
    <w:p w:rsidR="00877A37" w:rsidRPr="00877A37" w:rsidRDefault="00877A37" w:rsidP="00877A37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>Dane udostępnione przez Pana/Panią nie będą podlegały udostępnieniu podmiotom trzecim. Odbiorcami danych będą tylko podmioty upoważnione z mocy prawa.</w:t>
      </w:r>
    </w:p>
    <w:p w:rsidR="00877A37" w:rsidRPr="00877A37" w:rsidRDefault="00877A37" w:rsidP="00877A37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>Dane udostępnione przez Pana/Panią nie będą podlegały profilowaniu.</w:t>
      </w:r>
    </w:p>
    <w:p w:rsidR="00877A37" w:rsidRPr="00877A37" w:rsidRDefault="00877A37" w:rsidP="00877A37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877A37" w:rsidRPr="00877A37" w:rsidRDefault="00877A37" w:rsidP="00877A37">
      <w:pPr>
        <w:pStyle w:val="Akapitzlist"/>
        <w:spacing w:before="280" w:after="280"/>
        <w:ind w:left="360"/>
        <w:jc w:val="both"/>
        <w:rPr>
          <w:rFonts w:eastAsia="Times New Roman"/>
        </w:rPr>
      </w:pPr>
    </w:p>
    <w:p w:rsidR="00877A37" w:rsidRPr="00877A37" w:rsidRDefault="00877A37" w:rsidP="00877A37">
      <w:pPr>
        <w:pStyle w:val="Akapitzlist"/>
        <w:spacing w:before="280" w:after="280"/>
        <w:jc w:val="both"/>
        <w:rPr>
          <w:rFonts w:hint="eastAsia"/>
        </w:rPr>
      </w:pPr>
      <w:r w:rsidRPr="00877A37">
        <w:rPr>
          <w:rStyle w:val="Uwydatnienie"/>
          <w:rFonts w:eastAsia="Times New Roman"/>
          <w:i w:val="0"/>
        </w:rPr>
        <w:t>Dane osobowe będą przechowywane do momentu wygaśnięcia obowiązku przechowywania danych wynikającego z przepisów prawa, w szczególności przepisów księgowych, prawa podatkowego, ubezpieczeń społecznych.</w:t>
      </w: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7"/>
    <w:rsid w:val="00877A37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381E"/>
  <w15:chartTrackingRefBased/>
  <w15:docId w15:val="{1B7E8E73-35D6-4EB3-A1E8-41F55FC7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877A37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A37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877A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7A37"/>
    <w:pPr>
      <w:suppressLineNumbers/>
    </w:pPr>
  </w:style>
  <w:style w:type="paragraph" w:styleId="Akapitzlist">
    <w:name w:val="List Paragraph"/>
    <w:basedOn w:val="Standard"/>
    <w:rsid w:val="00877A37"/>
    <w:pPr>
      <w:spacing w:after="160"/>
      <w:ind w:left="720"/>
    </w:pPr>
  </w:style>
  <w:style w:type="paragraph" w:customStyle="1" w:styleId="Textbodyuser">
    <w:name w:val="Text body (user)"/>
    <w:basedOn w:val="Standard"/>
    <w:rsid w:val="00877A37"/>
    <w:pPr>
      <w:spacing w:after="140" w:line="288" w:lineRule="auto"/>
    </w:pPr>
  </w:style>
  <w:style w:type="character" w:styleId="Uwydatnienie">
    <w:name w:val="Emphasis"/>
    <w:rsid w:val="00877A37"/>
    <w:rPr>
      <w:i/>
      <w:iCs/>
    </w:rPr>
  </w:style>
  <w:style w:type="character" w:customStyle="1" w:styleId="Internetlink">
    <w:name w:val="Internet link"/>
    <w:rsid w:val="00877A37"/>
    <w:rPr>
      <w:color w:val="000080"/>
      <w:u w:val="single"/>
    </w:rPr>
  </w:style>
  <w:style w:type="character" w:customStyle="1" w:styleId="Domylnaczcionkaakapitu1">
    <w:name w:val="Domyślna czcionka akapitu1"/>
    <w:rsid w:val="0087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skoczow.pl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2018-08-09T14:45:00Z</dcterms:created>
  <dcterms:modified xsi:type="dcterms:W3CDTF">2018-08-09T14:48:00Z</dcterms:modified>
</cp:coreProperties>
</file>